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苏联欧洲部分森林及观赏树木与灌木被害检索表  下</w:t>
      </w:r>
    </w:p>
    <w:p>
      <w:r>
        <w:rPr>
          <w:rFonts w:ascii="宋体" w:hAnsi="宋体" w:eastAsia="宋体"/>
          <w:sz w:val="24"/>
        </w:rPr>
        <w:t>（苏）里姆斯基-诃沙诃夫（М.Н.Римский-Корсаков）著；孙少轩译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苏联欧洲部分森林及观赏树木与灌木被害检索表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（苏）里姆斯基-诃沙诃夫（М.Н.Римский-Корсаков）著；孙少轩译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本书出售、求购地址：https://www.jiaokey.com/book/detail/12304211.html</w:t>
      </w:r>
    </w:p>
    <w:p>
      <w:r>
        <w:t>更多相关图书推荐：https://www.jiaokey.com</w:t>
      </w:r>
    </w:p>
    <w:p>
      <w:r>
        <w:t>（苏）里姆斯基-诃沙诃夫（М.Н.Римский-Корсаков）著；孙少轩译 其他作品：https://www.jiaokey.com/tag/（苏）里姆斯基-诃沙诃夫（М.Н.Римский-Корсаков）著；孙少轩译.html</w:t>
      </w:r>
    </w:p>
    <w:p>
      <w:r>
        <w:t>北京市：财政经济出版社 出版图书：https://www.jiaokey.com/tag/北京市：财政经济出版社.html</w:t>
      </w:r>
    </w:p>
    <w:p>
      <w:r>
        <w:t>关键词搜索：https://www.jiaokey.com/tag/苏联欧洲部分森林及观赏树木与灌木被害检索表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