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刑罚变更执行法律监督制度研究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刑罚变更执行法律监督制度研究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本书出售、求购地址：https://www.jiaokey.com/book/detail/12304106.html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关键词搜索：https://www.jiaokey.com/tag/刑罚变更执行法律监督制度研究.html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