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书名：乌鲁布铁--讷尔克气猎民村调查  鄂伦春族</w:t>
      </w:r>
    </w:p>
    <w:p>
      <w:r>
        <w:t>作者：张丽君主编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总页数：362</w:t>
      </w:r>
    </w:p>
    <w:p>
      <w:r>
        <w:t>更多请访问教客网: www.jiaokey.com</w:t>
      </w:r>
    </w:p>
    <w:p>
      <w:r>
        <w:t>乌鲁布铁--讷尔克气猎民村调查  鄂伦春族 评论地址：https://www.jiaokey.com/book/detail/12302879.html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