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转型时期的农村社会冲突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转型时期的农村社会冲突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本书出售、求购地址：https://www.jiaokey.com/book/detail/12302845.html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关键词搜索：https://www.jiaokey.com/tag/转型时期的农村社会冲突.html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