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五谷杂粮水果蔬菜治百病宝典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五谷杂粮水果蔬菜治百病宝典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本书出售、求购地址：https://www.jiaokey.com/book/detail/12299631.html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关键词搜索：https://www.jiaokey.com/tag/五谷杂粮水果蔬菜治百病宝典.html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