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有人缘的孩子才会有竞争力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有人缘的孩子才会有竞争力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本书出售、求购地址：https://www.jiaokey.com/book/detail/12299216.html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关键词搜索：https://www.jiaokey.com/tag/有人缘的孩子才会有竞争力.html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