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书名：混凝土开裂与钢筋腐蚀</w:t>
      </w:r>
    </w:p>
    <w:p>
      <w:r>
        <w:t>作者：魏承景编译</w:t>
      </w:r>
    </w:p>
    <w:p>
      <w:r>
        <w:t>出版社：广西有色金属学会；广西混凝土协会</w:t>
      </w:r>
    </w:p>
    <w:p>
      <w:r>
        <w:t>出版日期：1989.01</w:t>
      </w:r>
    </w:p>
    <w:p>
      <w:r>
        <w:t>总页数：166</w:t>
      </w:r>
    </w:p>
    <w:p>
      <w:r>
        <w:t>更多请访问教客网: www.jiaokey.com</w:t>
      </w:r>
    </w:p>
    <w:p>
      <w:r>
        <w:t>混凝土开裂与钢筋腐蚀 评论地址：https://www.jiaokey.com/book/detail/12299126.html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