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2004-2005年辽宁省经济社会形势分析与预测</w:t>
      </w:r>
    </w:p>
    <w:p>
      <w:r>
        <w:rPr>
          <w:rFonts w:ascii="宋体" w:hAnsi="宋体" w:eastAsia="宋体"/>
          <w:sz w:val="24"/>
        </w:rPr>
        <w:t>赵子祥，方晓林，曹晓峰等主编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2004-2005年辽宁省经济社会形势分析与预测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赵子祥，方晓林，曹晓峰等主编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本书出售、求购地址：https://www.jiaokey.com/book/detail/12298506.html</w:t>
      </w:r>
    </w:p>
    <w:p>
      <w:r>
        <w:t>更多相关图书推荐：https://www.jiaokey.com</w:t>
      </w:r>
    </w:p>
    <w:p>
      <w:r>
        <w:t>赵子祥，方晓林，曹晓峰等主编 其他作品：https://www.jiaokey.com/tag/赵子祥，方晓林，曹晓峰等主编.html</w:t>
      </w:r>
    </w:p>
    <w:p>
      <w:r>
        <w:t>沈阳：辽宁人民出版社 出版图书：https://www.jiaokey.com/tag/沈阳：辽宁人民出版社.html</w:t>
      </w:r>
    </w:p>
    <w:p>
      <w:r>
        <w:t>关键词搜索：https://www.jiaokey.com/tag/2004-2005年辽宁省经济社会形势分析与预测.html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