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书名：寒地葡萄优质丰产栽培技术</w:t>
      </w:r>
    </w:p>
    <w:p>
      <w:r>
        <w:t>作者：鲁会玲，覃杨编著</w:t>
      </w:r>
    </w:p>
    <w:p>
      <w:r>
        <w:t>出版社：哈尔滨：东北林业大学出版社</w:t>
      </w:r>
    </w:p>
    <w:p>
      <w:r>
        <w:t>出版日期：2009.01</w:t>
      </w:r>
    </w:p>
    <w:p>
      <w:r>
        <w:t>总页数：167</w:t>
      </w:r>
    </w:p>
    <w:p>
      <w:r>
        <w:t>更多请访问教客网: www.jiaokey.com</w:t>
      </w:r>
    </w:p>
    <w:p>
      <w:r>
        <w:t>寒地葡萄优质丰产栽培技术 评论地址：https://www.jiaokey.com/book/detail/12297193.html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