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书名：数字图书馆研究</w:t>
      </w:r>
    </w:p>
    <w:p>
      <w:r>
        <w:t>作者：李友诚，安月英主编</w:t>
      </w:r>
    </w:p>
    <w:p>
      <w:r>
        <w:t>出版社：西安：西安地图出版社</w:t>
      </w:r>
    </w:p>
    <w:p>
      <w:r>
        <w:t>出版日期：2008.09</w:t>
      </w:r>
    </w:p>
    <w:p>
      <w:r>
        <w:t>总页数：454</w:t>
      </w:r>
    </w:p>
    <w:p>
      <w:r>
        <w:t>更多请访问教客网: www.jiaokey.com</w:t>
      </w:r>
    </w:p>
    <w:p>
      <w:r>
        <w:t>数字图书馆研究 评论地址：https://www.jiaokey.com/book/detail/12295606.html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