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中国公路路面实况图册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中国公路路面实况图册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本书出售、求购地址：https://www.jiaokey.com/book/detail/12294045.html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关键词搜索：https://www.jiaokey.com/tag/中国公路路面实况图册.html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