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书名：牛羊寄生线虫形态鉴别</w:t>
      </w:r>
    </w:p>
    <w:p>
      <w:r>
        <w:t>作者：葛平编</w:t>
      </w:r>
    </w:p>
    <w:p>
      <w:r>
        <w:t>出版社：</w:t>
      </w:r>
    </w:p>
    <w:p>
      <w:r>
        <w:t>出版日期：1983.08</w:t>
      </w:r>
    </w:p>
    <w:p>
      <w:r>
        <w:t>总页数：288</w:t>
      </w:r>
    </w:p>
    <w:p>
      <w:r>
        <w:t>更多请访问教客网: www.jiaokey.com</w:t>
      </w:r>
    </w:p>
    <w:p>
      <w:r>
        <w:t>牛羊寄生线虫形态鉴别 评论地址：https://www.jiaokey.com/book/detail/12293993.html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