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书名：兽医硕士专业学位兽医基础知识全国统一  联合  考试大纲及复习指南</w:t>
      </w:r>
    </w:p>
    <w:p>
      <w:r>
        <w:t>作者：陆承平主编；全国兽医专业学位教育指导委员会，国务院学位委员会办公室（编）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总页数：383</w:t>
      </w:r>
    </w:p>
    <w:p>
      <w:r>
        <w:t>更多请访问教客网: www.jiaokey.com</w:t>
      </w:r>
    </w:p>
    <w:p>
      <w:r>
        <w:t>兽医硕士专业学位兽医基础知识全国统一  联合  考试大纲及复习指南 评论地址：https://www.jiaokey.com/book/detail/12293808.html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