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国际财务报告准则解释与应用：修订版</w:t>
      </w:r>
    </w:p>
    <w:p>
      <w:r>
        <w:rPr>
          <w:rFonts w:ascii="宋体" w:hAnsi="宋体" w:eastAsia="宋体"/>
          <w:sz w:val="24"/>
        </w:rPr>
        <w:t>（美）拜瑞·J·爱普斯顿（BarryJ.Epstein），（印度）艾巴斯·阿里·莫扎（AbbasA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国际财务报告准则解释与应用：修订版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（美）拜瑞·J·爱普斯顿（BarryJ.Epstein），（印度）艾巴斯·阿里·莫扎（AbbasA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本书出售、求购地址：https://www.jiaokey.com/book/detail/12289649.html</w:t>
      </w:r>
    </w:p>
    <w:p>
      <w:r>
        <w:t>更多相关图书推荐：https://www.jiaokey.com</w:t>
      </w:r>
    </w:p>
    <w:p>
      <w:r>
        <w:t>（美）拜瑞·J·爱普斯顿（BarryJ.Epstein），（印度）艾巴斯·阿里·莫扎（AbbasA 其他作品：https://www.jiaokey.com/tag/（美）拜瑞·J·爱普斯顿（BarryJ.Epstein），（印度）艾巴斯·阿里·莫扎（AbbasA.html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关键词搜索：https://www.jiaokey.com/tag/国际财务报告准则解释与应用：修订版.html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