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王后雄学案教材完全解读  语文  七年级  下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王后雄学案教材完全解读  语文  七年级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本书出售、求购地址：https://www.jiaokey.com/book/detail/12286784.html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关键词搜索：https://www.jiaokey.com/tag/王后雄学案教材完全解读  语文  七年级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