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冯德全新编0岁方案  让孩子快乐成才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冯德全新编0岁方案  让孩子快乐成才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本书出售、求购地址：https://www.jiaokey.com/book/detail/12286365.html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