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沈阳督导工作探索与实践  第1辑</w:t>
      </w:r>
    </w:p>
    <w:p>
      <w:r>
        <w:rPr>
          <w:rFonts w:ascii="宋体" w:hAnsi="宋体" w:eastAsia="宋体"/>
          <w:sz w:val="24"/>
        </w:rPr>
        <w:t>张卓然，关嘉禾主编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沈阳督导工作探索与实践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张卓然，关嘉禾主编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沈阳市教育督学室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本书出售、求购地址：https://www.jiaokey.com/book/detail/12284994.html</w:t>
      </w:r>
    </w:p>
    <w:p>
      <w:r>
        <w:t>更多相关图书推荐：https://www.jiaokey.com</w:t>
      </w:r>
    </w:p>
    <w:p>
      <w:r>
        <w:t>张卓然，关嘉禾主编 其他作品：https://www.jiaokey.com/tag/张卓然，关嘉禾主编.html</w:t>
      </w:r>
    </w:p>
    <w:p>
      <w:r>
        <w:t>沈阳市教育督学室 出版图书：https://www.jiaokey.com/tag/沈阳市教育督学室.html</w:t>
      </w:r>
    </w:p>
    <w:p>
      <w:r>
        <w:t>关键词搜索：https://www.jiaokey.com/tag/沈阳督导工作探索与实践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