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书名：榴岛晨曦  新民主主义革命时期玉环知识青年的成长历程</w:t>
      </w:r>
    </w:p>
    <w:p>
      <w:r>
        <w:t>作者：邢乐勤，杨逢银，潘明贤主编</w:t>
      </w:r>
    </w:p>
    <w:p>
      <w:r>
        <w:t>出版社：杭州：浙江教育出版社</w:t>
      </w:r>
    </w:p>
    <w:p>
      <w:r>
        <w:t>出版日期：2009.03</w:t>
      </w:r>
    </w:p>
    <w:p>
      <w:r>
        <w:t>总页数：195</w:t>
      </w:r>
    </w:p>
    <w:p>
      <w:r>
        <w:t>更多请访问教客网: www.jiaokey.com</w:t>
      </w:r>
    </w:p>
    <w:p>
      <w:r>
        <w:t>榴岛晨曦  新民主主义革命时期玉环知识青年的成长历程 评论地址：https://www.jiaokey.com/book/detail/12284033.html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