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书名：旅游规划研究与实践  提升旅游竞争力的创新思维  a guide of regional tourism innovation and competitive strategy</w:t>
      </w:r>
    </w:p>
    <w:p>
      <w:r>
        <w:t>作者:窦文章主编</w:t>
      </w:r>
    </w:p>
    <w:p>
      <w:r>
        <w:t>出版社:北京：中国旅游出版社</w:t>
      </w:r>
    </w:p>
    <w:p>
      <w:r>
        <w:t>出版日期：2008.10</w:t>
      </w:r>
    </w:p>
    <w:p>
      <w:r>
        <w:t>总页数：228</w:t>
      </w:r>
    </w:p>
    <w:p>
      <w:r>
        <w:t>更多请访问教客网:www.jiaokey.com</w:t>
      </w:r>
    </w:p>
    <w:p>
      <w:r>
        <w:t>旅游规划研究与实践  提升旅游竞争力的创新思维  a guide of regional tourism innovation and competitive strategy评论地址：https://www.jiaokey.com/book/detail/12283143.html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