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卷一百三十六至卷一百三十九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卷一百三十六至卷一百三十九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卷一百三十六至卷一百三十九.html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