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卷四十六至卷五十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卷四十六至卷五十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本书出售、求购地址：https://www.jiaokey.com/book/detail/12281321.html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卷四十六至卷五十.html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