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书名：新诗民族化群众化问题初探</w:t>
      </w:r>
    </w:p>
    <w:p>
      <w:r>
        <w:t>作者：安旗著</w:t>
      </w:r>
    </w:p>
    <w:p>
      <w:r>
        <w:t>出版社：成都：四川人民出版社</w:t>
      </w:r>
    </w:p>
    <w:p>
      <w:r>
        <w:t>出版日期：1963.11</w:t>
      </w:r>
    </w:p>
    <w:p>
      <w:r>
        <w:t>总页数：139</w:t>
      </w:r>
    </w:p>
    <w:p>
      <w:r>
        <w:t>更多请访问教客网: www.jiaokey.com</w:t>
      </w:r>
    </w:p>
    <w:p>
      <w:r>
        <w:t>新诗民族化群众化问题初探 评论地址：https://www.jiaokey.com/book/detail/12280898.html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