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新中国民事诉讼法学研究综述  1949-1989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新中国民事诉讼法学研究综述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本书出售、求购地址：https://www.jiaokey.com/book/detail/12280539.html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关键词搜索：https://www.jiaokey.com/tag/新中国民事诉讼法学研究综述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