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书名：资源经济学和农业自然利用的经济生态问题</w:t>
      </w:r>
    </w:p>
    <w:p>
      <w:r>
        <w:t>作者：牛若峰主编</w:t>
      </w:r>
    </w:p>
    <w:p>
      <w:r>
        <w:t>出版社：国家计划委员会农业区划印</w:t>
      </w:r>
    </w:p>
    <w:p>
      <w:r>
        <w:t>出版日期：1984.09</w:t>
      </w:r>
    </w:p>
    <w:p>
      <w:r>
        <w:t>总页数：175</w:t>
      </w:r>
    </w:p>
    <w:p>
      <w:r>
        <w:t>更多请访问教客网: www.jiaokey.com</w:t>
      </w:r>
    </w:p>
    <w:p>
      <w:r>
        <w:t>资源经济学和农业自然利用的经济生态问题 评论地址：https://www.jiaokey.com/book/detail/12279749.html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