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书名：专业技术人员科研方法与论文写作</w:t>
      </w:r>
    </w:p>
    <w:p>
      <w:r>
        <w:t>作者：张伟刚，张严昕，严铁毅编著</w:t>
      </w:r>
    </w:p>
    <w:p>
      <w:r>
        <w:t>出版社：北京：国家行政学院出版社</w:t>
      </w:r>
    </w:p>
    <w:p>
      <w:r>
        <w:t>出版日期：2009</w:t>
      </w:r>
    </w:p>
    <w:p>
      <w:r>
        <w:t>总页数：233</w:t>
      </w:r>
    </w:p>
    <w:p>
      <w:r>
        <w:t>更多请访问教客网: www.jiaokey.com</w:t>
      </w:r>
    </w:p>
    <w:p>
      <w:r>
        <w:t>专业技术人员科研方法与论文写作 评论地址：https://www.jiaokey.com/book/detail/12279120.html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