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革命故乡的山歌  在江西老苏区采录</w:t>
      </w:r>
    </w:p>
    <w:p>
      <w:r>
        <w:rPr>
          <w:rFonts w:ascii="宋体" w:hAnsi="宋体" w:eastAsia="宋体"/>
          <w:sz w:val="24"/>
        </w:rPr>
        <w:t>骆文等辑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革命故乡的山歌  在江西老苏区采录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骆文等辑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新华书店中南总分店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本书出售、求购地址：https://www.jiaokey.com/book/detail/12277941.html</w:t>
      </w:r>
    </w:p>
    <w:p>
      <w:r>
        <w:t>更多相关图书推荐：https://www.jiaokey.com</w:t>
      </w:r>
    </w:p>
    <w:p>
      <w:r>
        <w:t>骆文等辑 其他作品：https://www.jiaokey.com/tag/骆文等辑.html</w:t>
      </w:r>
    </w:p>
    <w:p>
      <w:r>
        <w:t>新华书店中南总分店 出版图书：https://www.jiaokey.com/tag/新华书店中南总分店.html</w:t>
      </w:r>
    </w:p>
    <w:p>
      <w:r>
        <w:t>关键词搜索：https://www.jiaokey.com/tag/革命故乡的山歌  在江西老苏区采录.html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