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书名：情系金秋：沈阳市老干部书画作品集</w:t>
      </w:r>
    </w:p>
    <w:p>
      <w:r>
        <w:t>作者：齐进主编</w:t>
      </w:r>
    </w:p>
    <w:p>
      <w:r>
        <w:t>出版社：中共沈阳市委老干部局</w:t>
      </w:r>
    </w:p>
    <w:p>
      <w:r>
        <w:t>出版日期：2006.02</w:t>
      </w:r>
    </w:p>
    <w:p>
      <w:r>
        <w:t>总页数：96</w:t>
      </w:r>
    </w:p>
    <w:p>
      <w:r>
        <w:t>更多请访问教客网: www.jiaokey.com</w:t>
      </w:r>
    </w:p>
    <w:p>
      <w:r>
        <w:t>情系金秋：沈阳市老干部书画作品集 评论地址：https://www.jiaokey.com/book/detail/12277594.html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