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武汉市科技法规政策文件汇编</w:t>
      </w:r>
    </w:p>
    <w:p>
      <w:r>
        <w:rPr>
          <w:rFonts w:ascii="宋体" w:hAnsi="宋体" w:eastAsia="宋体"/>
          <w:sz w:val="24"/>
        </w:rPr>
        <w:t>武汉市科委科技体制改革处，武汉市技术经纪人事务所编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武汉市科技法规政策文件汇编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武汉市科委科技体制改革处，武汉市技术经纪人事务所编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本书出售、求购地址：https://www.jiaokey.com/book/detail/12277282.html</w:t>
      </w:r>
    </w:p>
    <w:p>
      <w:r>
        <w:t>更多相关图书推荐：https://www.jiaokey.com</w:t>
      </w:r>
    </w:p>
    <w:p>
      <w:r>
        <w:t>武汉市科委科技体制改革处，武汉市技术经纪人事务所编 其他作品：https://www.jiaokey.com/tag/武汉市科委科技体制改革处，武汉市技术经纪人事务所编.html</w:t>
      </w:r>
    </w:p>
    <w:p>
      <w:r>
        <w:t>关键词搜索：https://www.jiaokey.com/tag/武汉市科技法规政策文件汇编.html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