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古诗词配画赏析  中学版</w:t>
      </w:r>
    </w:p>
    <w:p>
      <w:r>
        <w:rPr>
          <w:rFonts w:ascii="宋体" w:hAnsi="宋体" w:eastAsia="宋体"/>
          <w:sz w:val="24"/>
        </w:rPr>
        <w:t>袁敦文，何正祥编著；黄能元，刘逸仙配画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6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古诗词配画赏析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袁敦文，何正祥编著；黄能元，刘逸仙配画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鉴赏 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本书出售、求购地址：https://www.jiaokey.com/book/detail/12276996.html</w:t>
      </w:r>
    </w:p>
    <w:p>
      <w:r>
        <w:t>更多相关图书推荐：https://www.jiaokey.com</w:t>
      </w:r>
    </w:p>
    <w:p>
      <w:r>
        <w:t>袁敦文，何正祥编著；黄能元，刘逸仙配画 其他作品：https://www.jiaokey.com/tag/袁敦文，何正祥编著；黄能元，刘逸仙配画.html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关键词搜索：https://www.jiaokey.com/tag/古典诗歌(学科: 鉴赏 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