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粤港澳合作的研究</w:t>
      </w:r>
    </w:p>
    <w:p>
      <w:r>
        <w:rPr>
          <w:rFonts w:ascii="宋体" w:hAnsi="宋体" w:eastAsia="宋体"/>
          <w:sz w:val="24"/>
        </w:rPr>
        <w:t>何佳聲，张炳申，封小雲著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粤港澳合作的研究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何佳聲，张炳申，封小雲著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本书出售、求购地址：https://www.jiaokey.com/book/detail/12276817.html</w:t>
      </w:r>
    </w:p>
    <w:p>
      <w:r>
        <w:t>更多相关图书推荐：https://www.jiaokey.com</w:t>
      </w:r>
    </w:p>
    <w:p>
      <w:r>
        <w:t>何佳聲，张炳申，封小雲著 其他作品：https://www.jiaokey.com/tag/何佳聲，张炳申，封小雲著.html</w:t>
      </w:r>
    </w:p>
    <w:p>
      <w:r>
        <w:t>香港新闻出版社 出版图书：https://www.jiaokey.com/tag/香港新闻出版社.html</w:t>
      </w:r>
    </w:p>
    <w:p>
      <w:r>
        <w:t>关键词搜索：https://www.jiaokey.com/tag/粤港澳合作的研究.html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