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江苏沿海地区综合开发战略研究  综合卷  江苏沿海地区综合开发战略研究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江苏沿海地区综合开发战略研究  综合卷  江苏沿海地区综合开发战略研究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本书出售、求购地址：https://www.jiaokey.com/book/detail/12275571.html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关键词搜索：https://www.jiaokey.com/tag/江苏沿海地区综合开发战略研究  综合卷  江苏沿海地区综合开发战略研究.html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