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书名：文化产业研究  文化软实力与产业竞争力  第2辑</w:t>
      </w:r>
    </w:p>
    <w:p>
      <w:r>
        <w:t>作者：顾江主编</w:t>
      </w:r>
    </w:p>
    <w:p>
      <w:r>
        <w:t>出版社：南京：东南大学出版社</w:t>
      </w:r>
    </w:p>
    <w:p>
      <w:r>
        <w:t>出版日期：2009.08</w:t>
      </w:r>
    </w:p>
    <w:p>
      <w:r>
        <w:t>总页数：262</w:t>
      </w:r>
    </w:p>
    <w:p>
      <w:r>
        <w:t>更多请访问教客网: www.jiaokey.com</w:t>
      </w:r>
    </w:p>
    <w:p>
      <w:r>
        <w:t>文化产业研究  文化软实力与产业竞争力  第2辑 评论地址：https://www.jiaokey.com/book/detail/12275423.html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