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书名：发达国家职业技术教育历史演进</w:t>
      </w:r>
    </w:p>
    <w:p>
      <w:r>
        <w:t>作者：翟海魂编著</w:t>
      </w:r>
    </w:p>
    <w:p>
      <w:r>
        <w:t>出版社：上海：上海教育出版社</w:t>
      </w:r>
    </w:p>
    <w:p>
      <w:r>
        <w:t>出版日期：2008.12</w:t>
      </w:r>
    </w:p>
    <w:p>
      <w:r>
        <w:t>总页数：266</w:t>
      </w:r>
    </w:p>
    <w:p>
      <w:r>
        <w:t>更多请访问教客网: www.jiaokey.com</w:t>
      </w:r>
    </w:p>
    <w:p>
      <w:r>
        <w:t>发达国家职业技术教育历史演进 评论地址：https://www.jiaokey.com/book/detail/12275373.html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