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书名：理工类院校法学专业人才培养模式探析</w:t>
      </w:r>
    </w:p>
    <w:p>
      <w:r>
        <w:t>作者：徐卫东，赵海峰主编</w:t>
      </w:r>
    </w:p>
    <w:p>
      <w:r>
        <w:t>出版社：哈尔滨：哈尔滨工业大学出版社</w:t>
      </w:r>
    </w:p>
    <w:p>
      <w:r>
        <w:t>出版日期：2009.06</w:t>
      </w:r>
    </w:p>
    <w:p>
      <w:r>
        <w:t>总页数：336</w:t>
      </w:r>
    </w:p>
    <w:p>
      <w:r>
        <w:t>更多请访问教客网: www.jiaokey.com</w:t>
      </w:r>
    </w:p>
    <w:p>
      <w:r>
        <w:t>理工类院校法学专业人才培养模式探析 评论地址：https://www.jiaokey.com/book/detail/12274960.html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