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拉卜楞历史档案编目与拉卜楞研究论著目录索引</w:t>
      </w:r>
    </w:p>
    <w:p>
      <w:r>
        <w:rPr>
          <w:rFonts w:ascii="宋体" w:hAnsi="宋体" w:eastAsia="宋体"/>
          <w:sz w:val="24"/>
        </w:rPr>
        <w:t>丹曲，祁晓萍主编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拉卜楞历史档案编目与拉卜楞研究论著目录索引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丹曲，祁晓萍主编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本书出售、求购地址：https://www.jiaokey.com/book/detail/12274183.html</w:t>
      </w:r>
    </w:p>
    <w:p>
      <w:r>
        <w:t>更多相关图书推荐：https://www.jiaokey.com</w:t>
      </w:r>
    </w:p>
    <w:p>
      <w:r>
        <w:t>丹曲，祁晓萍主编 其他作品：https://www.jiaokey.com/tag/丹曲，祁晓萍主编.html</w:t>
      </w:r>
    </w:p>
    <w:p>
      <w:r>
        <w:t>兰州市：甘肃民族出版社 出版图书：https://www.jiaokey.com/tag/兰州市：甘肃民族出版社.html</w:t>
      </w:r>
    </w:p>
    <w:p>
      <w:r>
        <w:t>关键词搜索：https://www.jiaokey.com/tag/拉卜楞历史档案编目与拉卜楞研究论著目录索引.html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