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三年级  上  配人教版  全解教程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三年级  上  配人教版  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本书出售、求购地址：https://www.jiaokey.com/book/detail/12268971.html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  三年级  上  配人教版  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