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Max材质与渲染案例风暴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Max材质与渲染案例风暴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本书出售、求购地址：https://www.jiaokey.com/book/detail/12267942.html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Max材质与渲染案例风暴.html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