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书名：赤峰市地方志（原昭乌达盟）交通志  初稿</w:t>
      </w:r>
    </w:p>
    <w:p>
      <w:r>
        <w:t>作者：马希，张艳秋编撰</w:t>
      </w:r>
    </w:p>
    <w:p>
      <w:r>
        <w:t>出版社：赤峰市地方志编辑办公室</w:t>
      </w:r>
    </w:p>
    <w:p>
      <w:r>
        <w:t>出版日期：1984.04</w:t>
      </w:r>
    </w:p>
    <w:p>
      <w:r>
        <w:t>总页数：107</w:t>
      </w:r>
    </w:p>
    <w:p>
      <w:r>
        <w:t>更多请访问教客网: www.jiaokey.com</w:t>
      </w:r>
    </w:p>
    <w:p>
      <w:r>
        <w:t>赤峰市地方志（原昭乌达盟）交通志  初稿 评论地址：https://www.jiaokey.com/book/detail/12266730.html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