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书名：决胜华尔街  北美股票和期权的策略与案例</w:t>
      </w:r>
    </w:p>
    <w:p>
      <w:r>
        <w:t>作者：陆新芝，瑞邦金融专业团队合著</w:t>
      </w:r>
    </w:p>
    <w:p>
      <w:r>
        <w:t>出版社：长沙：湖南人民出版社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决胜华尔街  北美股票和期权的策略与案例 评论地址：https://www.jiaokey.com/book/detail/12264646.html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