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书名：新《工会女职工委员会工作条例》学习辅导与女职工现行有效法规汇编</w:t>
      </w:r>
    </w:p>
    <w:p>
      <w:r>
        <w:t>作者：武兵编著</w:t>
      </w:r>
    </w:p>
    <w:p>
      <w:r>
        <w:t>出版社：北京：北京燕山出版社</w:t>
      </w:r>
    </w:p>
    <w:p>
      <w:r>
        <w:t>出版日期：2009.06</w:t>
      </w:r>
    </w:p>
    <w:p>
      <w:r>
        <w:t>总页数：266</w:t>
      </w:r>
    </w:p>
    <w:p>
      <w:r>
        <w:t>更多请访问教客网: www.jiaokey.com</w:t>
      </w:r>
    </w:p>
    <w:p>
      <w:r>
        <w:t>新《工会女职工委员会工作条例》学习辅导与女职工现行有效法规汇编 评论地址：https://www.jiaokey.com/book/detail/12264156.html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