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中国时代新闻人物  征文获奖作品选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中国时代新闻人物  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本书出售、求购地址：https://www.jiaokey.com/book/detail/12262439.html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关键词搜索：https://www.jiaokey.com/tag/中国时代新闻人物  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