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书名：血染刀锋八十年  五代风云卷</w:t>
      </w:r>
    </w:p>
    <w:p>
      <w:r>
        <w:t>作者：英雄旗主著</w:t>
      </w:r>
    </w:p>
    <w:p>
      <w:r>
        <w:t>出版社：武汉：长江文艺出版社</w:t>
      </w:r>
    </w:p>
    <w:p>
      <w:r>
        <w:t>出版日期：2009.06</w:t>
      </w:r>
    </w:p>
    <w:p>
      <w:r>
        <w:t>总页数：275</w:t>
      </w:r>
    </w:p>
    <w:p>
      <w:r>
        <w:t>更多请访问教客网: www.jiaokey.com</w:t>
      </w:r>
    </w:p>
    <w:p>
      <w:r>
        <w:t>血染刀锋八十年  五代风云卷 评论地址：https://www.jiaokey.com/book/detail/12261903.html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