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海上钢琴师  阿利桑德罗·巴里科小说戏剧选</w:t>
      </w:r>
    </w:p>
    <w:p>
      <w:r>
        <w:rPr>
          <w:rFonts w:ascii="宋体" w:hAnsi="宋体" w:eastAsia="宋体"/>
          <w:sz w:val="24"/>
        </w:rPr>
        <w:t>（意）阿利桑德罗·巴里科（Alessandro Baricco）著；吴正仪，王天清等译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海上钢琴师  阿利桑德罗·巴里科小说戏剧选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（意）阿利桑德罗·巴里科（Alessandro Baricco）著；吴正仪，王天清等译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本书出售、求购地址：https://www.jiaokey.com/book/detail/12261311.html</w:t>
      </w:r>
    </w:p>
    <w:p>
      <w:r>
        <w:t>更多相关图书推荐：https://www.jiaokey.com</w:t>
      </w:r>
    </w:p>
    <w:p>
      <w:r>
        <w:t>（意）阿利桑德罗·巴里科（Alessandro Baricco）著；吴正仪，王天清等译 其他作品：https://www.jiaokey.com/tag/（意）阿利桑德罗·巴里科（Alessandro Baricco）著；吴正仪，王天清等译.html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关键词搜索：https://www.jiaokey.com/tag/海上钢琴师  阿利桑德罗·巴里科小说戏剧选.html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