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龙西凤池李氏谱牒  二房店仔内派</w:t>
      </w:r>
    </w:p>
    <w:p>
      <w:r>
        <w:rPr>
          <w:rFonts w:ascii="宋体" w:hAnsi="宋体" w:eastAsia="宋体"/>
          <w:sz w:val="24"/>
        </w:rPr>
        <w:t>一九九九年己卯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龙西凤池李氏谱牒  二房店仔内派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一九九九年己卯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本书出售、求购地址：https://www.jiaokey.com/book/detail/12260418.html</w:t>
      </w:r>
    </w:p>
    <w:p>
      <w:r>
        <w:t>更多相关图书推荐：https://www.jiaokey.com</w:t>
      </w:r>
    </w:p>
    <w:p>
      <w:r>
        <w:t>一九九九年己卯 其他作品：https://www.jiaokey.com/tag/一九九九年己卯.html</w:t>
      </w:r>
    </w:p>
    <w:p>
      <w:r>
        <w:t>关键词搜索：https://www.jiaokey.com/tag/龙西凤池李氏谱牒  二房店仔内派.html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