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《中华大地》系列丛书  深圳分册</w:t>
      </w:r>
    </w:p>
    <w:p>
      <w:r>
        <w:rPr>
          <w:rFonts w:ascii="宋体" w:hAnsi="宋体" w:eastAsia="宋体"/>
          <w:sz w:val="24"/>
        </w:rPr>
        <w:t>田巨峰，周其若，张鸿志等编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《中华大地》系列丛书  深圳分册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田巨峰，周其若，张鸿志等编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本书出售、求购地址：https://www.jiaokey.com/book/detail/12259810.html</w:t>
      </w:r>
    </w:p>
    <w:p>
      <w:r>
        <w:t>更多相关图书推荐：https://www.jiaokey.com</w:t>
      </w:r>
    </w:p>
    <w:p>
      <w:r>
        <w:t>田巨峰，周其若，张鸿志等编 其他作品：https://www.jiaokey.com/tag/田巨峰，周其若，张鸿志等编.html</w:t>
      </w:r>
    </w:p>
    <w:p>
      <w:r>
        <w:t>关键词搜索：https://www.jiaokey.com/tag/《中华大地》系列丛书  深圳分册.html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