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点金教练同步升级测控  三年级  数学  上  适用江苏教育版</w:t>
      </w:r>
    </w:p>
    <w:p>
      <w:r>
        <w:rPr>
          <w:rFonts w:ascii="宋体" w:hAnsi="宋体" w:eastAsia="宋体"/>
          <w:sz w:val="24"/>
        </w:rPr>
        <w:t>张磊主编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点金教练同步升级测控  三年级  数学  上  适用江苏教育版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北京：测绘出版社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本书出售、求购地址：https://www.jiaokey.com/book/detail/12259075.html</w:t>
      </w:r>
    </w:p>
    <w:p>
      <w:r>
        <w:t>更多相关图书推荐：https://www.jiaokey.com</w:t>
      </w:r>
    </w:p>
    <w:p>
      <w:r>
        <w:t>张磊主编 其他作品：https://www.jiaokey.com/tag/张磊主编.html</w:t>
      </w:r>
    </w:p>
    <w:p>
      <w:r>
        <w:t>北京：测绘出版社 出版图书：https://www.jiaokey.com/tag/北京：测绘出版社.html</w:t>
      </w:r>
    </w:p>
    <w:p>
      <w:r>
        <w:t>关键词搜索：https://www.jiaokey.com/tag/点金教练同步升级测控  三年级  数学  上  适用江苏教育版.html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