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书名：易经实用指南  民俗禁忌大全</w:t>
      </w:r>
    </w:p>
    <w:p>
      <w:r>
        <w:t>作者：&lt;font color=Red&gt;黎&lt;/font&gt;光，万漯生主编</w:t>
      </w:r>
    </w:p>
    <w:p>
      <w:r>
        <w:t>出版社：北京:中国物资出版社,2009.06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易经实用指南  民俗禁忌大全 评论地址：https://www.jiaokey.com/book/detail/12258620.html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