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书名：当代经典  中国绘画名家文献丛书  刘永刚</w:t>
      </w:r>
    </w:p>
    <w:p>
      <w:r>
        <w:t>作者：徐恩存主编</w:t>
      </w:r>
    </w:p>
    <w:p>
      <w:r>
        <w:t>出版社：天津：天津人民美术出版社</w:t>
      </w:r>
    </w:p>
    <w:p>
      <w:r>
        <w:t>出版日期：2007.06</w:t>
      </w:r>
    </w:p>
    <w:p>
      <w:r>
        <w:t>总页数：160</w:t>
      </w:r>
    </w:p>
    <w:p>
      <w:r>
        <w:t>更多请访问教客网: www.jiaokey.com</w:t>
      </w:r>
    </w:p>
    <w:p>
      <w:r>
        <w:t>当代经典  中国绘画名家文献丛书  刘永刚 评论地址：https://www.jiaokey.com/book/detail/12258115.html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