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书名：认真学习大庆经验  坚持合理规章制度</w:t>
      </w:r>
    </w:p>
    <w:p>
      <w:r>
        <w:t>作者：</w:t>
      </w:r>
    </w:p>
    <w:p>
      <w:r>
        <w:t>出版社：广州：广东人民出版社</w:t>
      </w:r>
    </w:p>
    <w:p>
      <w:r>
        <w:t>出版日期：1977.05</w:t>
      </w:r>
    </w:p>
    <w:p>
      <w:r>
        <w:t>总页数：59</w:t>
      </w:r>
    </w:p>
    <w:p>
      <w:r>
        <w:t>更多请访问教客网: www.jiaokey.com</w:t>
      </w:r>
    </w:p>
    <w:p>
      <w:r>
        <w:t>认真学习大庆经验  坚持合理规章制度 评论地址：https://www.jiaokey.com/book/detail/12256792.html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