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书名：行政权力运行监控机制建设理论研究与实践探索</w:t>
      </w:r>
    </w:p>
    <w:p>
      <w:r>
        <w:t>作者：中共任丘市纪委，任丘市监察局组织编写</w:t>
      </w:r>
    </w:p>
    <w:p>
      <w:r>
        <w:t>出版社：保定：河北大学出版社</w:t>
      </w:r>
    </w:p>
    <w:p>
      <w:r>
        <w:t>出版日期：2009.05</w:t>
      </w:r>
    </w:p>
    <w:p>
      <w:r>
        <w:t>总页数：215</w:t>
      </w:r>
    </w:p>
    <w:p>
      <w:r>
        <w:t>更多请访问教客网: www.jiaokey.com</w:t>
      </w:r>
    </w:p>
    <w:p>
      <w:r>
        <w:t>行政权力运行监控机制建设理论研究与实践探索 评论地址：https://www.jiaokey.com/book/detail/12255334.html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